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4CE" w:rsidRPr="000D04CE" w:rsidRDefault="000D04CE" w:rsidP="000D04CE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4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№4 Составление корреспонденции счетов по учету расчетов с дебиторами и кредиторами</w:t>
      </w:r>
    </w:p>
    <w:p w:rsidR="000D04CE" w:rsidRDefault="000D04CE" w:rsidP="000D04CE">
      <w:pPr>
        <w:jc w:val="center"/>
      </w:pPr>
    </w:p>
    <w:p w:rsidR="000D04CE" w:rsidRPr="000D04CE" w:rsidRDefault="000D04CE" w:rsidP="000D04CE">
      <w:pPr>
        <w:jc w:val="center"/>
        <w:rPr>
          <w:rFonts w:ascii="Times New Roman" w:hAnsi="Times New Roman" w:cs="Times New Roman"/>
          <w:sz w:val="28"/>
          <w:szCs w:val="28"/>
        </w:rPr>
      </w:pPr>
      <w:r w:rsidRPr="000D04CE">
        <w:rPr>
          <w:rFonts w:ascii="Times New Roman" w:hAnsi="Times New Roman" w:cs="Times New Roman"/>
          <w:sz w:val="28"/>
          <w:szCs w:val="28"/>
        </w:rPr>
        <w:t>Корреспонденция счетов по учету дебиторской задолженности</w:t>
      </w:r>
    </w:p>
    <w:p w:rsidR="00561DD4" w:rsidRDefault="00561DD4" w:rsidP="000D04CE">
      <w:pPr>
        <w:rPr>
          <w:rFonts w:eastAsia="Times New Roman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5"/>
        <w:gridCol w:w="7072"/>
        <w:gridCol w:w="1497"/>
        <w:gridCol w:w="1054"/>
      </w:tblGrid>
      <w:tr w:rsidR="00644259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Корреспонд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счетов</w:t>
            </w: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38" w:rsidRDefault="00B93738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38" w:rsidRDefault="00B93738" w:rsidP="00B937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Счет 1210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38" w:rsidRDefault="00B93738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продукции и оказание услуг покупателям и заказчикам</w:t>
            </w:r>
          </w:p>
          <w:p w:rsidR="00561DD4" w:rsidRDefault="00561DD4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договорная стоимость</w:t>
            </w:r>
          </w:p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-НДС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Поступление платежей от покупателей и заказчиков</w:t>
            </w:r>
          </w:p>
          <w:p w:rsidR="00561DD4" w:rsidRDefault="00561DD4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кассу</w:t>
            </w:r>
          </w:p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 текущий счет в банке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ранее полученного аванса от покупателей и заказчиков</w:t>
            </w:r>
          </w:p>
          <w:p w:rsidR="00561DD4" w:rsidRDefault="00561DD4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-краткосрочного</w:t>
            </w:r>
          </w:p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-долгосрочного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взаимных требований и обязательств</w:t>
            </w:r>
          </w:p>
          <w:p w:rsidR="00561DD4" w:rsidRDefault="00561DD4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 краткосрочной задолженности</w:t>
            </w:r>
          </w:p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 долгосрочной задолженности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561DD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Аннулирование дебиторской задолженности по возвращенной продукции и отказу от услуг</w:t>
            </w:r>
          </w:p>
          <w:p w:rsidR="00561DD4" w:rsidRPr="00561DD4" w:rsidRDefault="00561DD4" w:rsidP="00561DD4">
            <w:pPr>
              <w:pStyle w:val="a4"/>
              <w:numPr>
                <w:ilvl w:val="0"/>
                <w:numId w:val="1"/>
              </w:numPr>
              <w:ind w:left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DD4">
              <w:rPr>
                <w:rFonts w:ascii="Times New Roman" w:hAnsi="Times New Roman"/>
                <w:sz w:val="24"/>
                <w:szCs w:val="24"/>
              </w:rPr>
              <w:t>На договорную стоимость</w:t>
            </w:r>
          </w:p>
          <w:p w:rsidR="00561DD4" w:rsidRPr="00561DD4" w:rsidRDefault="00561DD4" w:rsidP="00561DD4">
            <w:pPr>
              <w:pStyle w:val="a4"/>
              <w:numPr>
                <w:ilvl w:val="0"/>
                <w:numId w:val="1"/>
              </w:numPr>
              <w:ind w:left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DD4">
              <w:rPr>
                <w:rFonts w:ascii="Times New Roman" w:hAnsi="Times New Roman"/>
                <w:sz w:val="24"/>
                <w:szCs w:val="24"/>
              </w:rPr>
              <w:t>НДС</w:t>
            </w:r>
          </w:p>
          <w:p w:rsidR="00561DD4" w:rsidRPr="00561DD4" w:rsidRDefault="00561DD4" w:rsidP="00561DD4">
            <w:pPr>
              <w:pStyle w:val="a4"/>
              <w:numPr>
                <w:ilvl w:val="0"/>
                <w:numId w:val="1"/>
              </w:numPr>
              <w:ind w:left="3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1DD4">
              <w:rPr>
                <w:rFonts w:ascii="Times New Roman" w:hAnsi="Times New Roman"/>
                <w:sz w:val="24"/>
                <w:szCs w:val="24"/>
              </w:rPr>
              <w:t>На сумму предоставленных скидок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B93738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покупателям скидки с цены и продаж</w:t>
            </w:r>
          </w:p>
          <w:p w:rsidR="00B93738" w:rsidRDefault="00B93738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 договорную стоимость реализации</w:t>
            </w:r>
          </w:p>
          <w:p w:rsidR="00B93738" w:rsidRDefault="00B93738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-НДС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B93738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дебиторской задолженности в результате изменения курса валют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B93738" w:rsidP="00B9373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дебиторской задолженности в результате изменения курса валют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B93738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 конец отчетного периода оплаченная краткосрочная дебиторская задолженность покупателями, но не поступившая на счет поставщика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38" w:rsidRDefault="00B93738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38" w:rsidRDefault="00B93738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Счет 1250</w:t>
            </w:r>
          </w:p>
          <w:p w:rsidR="00B93738" w:rsidRDefault="00B93738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1251 – краткосрочная дебиторская задолженность работников по подотчетным суммам</w:t>
            </w:r>
          </w:p>
          <w:p w:rsidR="00B93738" w:rsidRDefault="00B93738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1252- краткосрочная дебиторская задолженность работников по полученной спецодежды</w:t>
            </w:r>
          </w:p>
          <w:p w:rsidR="00B93738" w:rsidRDefault="00B93738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1253- краткосрочная дебиторская задолженность работников по займам</w:t>
            </w:r>
          </w:p>
          <w:p w:rsidR="00B93738" w:rsidRDefault="00B93738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1254- краткосрочная дебиторская задолженность работников по недостачам и иному материальному ущербу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38" w:rsidRDefault="00B93738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38" w:rsidRDefault="00B93738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644259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Выданы денежные суммы в подотчет на приобретение активов, командировочные  и представительские расходы, хозяйственные нужды</w:t>
            </w:r>
          </w:p>
          <w:p w:rsidR="00644259" w:rsidRDefault="00644259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из кассы</w:t>
            </w:r>
          </w:p>
          <w:p w:rsidR="00644259" w:rsidRDefault="00644259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перечисленные на карт-счета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59" w:rsidRDefault="00644259" w:rsidP="0064425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подотчетных сумм приобретены:</w:t>
            </w:r>
          </w:p>
          <w:p w:rsidR="00644259" w:rsidRPr="00644259" w:rsidRDefault="00644259" w:rsidP="00644259">
            <w:pPr>
              <w:pStyle w:val="a4"/>
              <w:numPr>
                <w:ilvl w:val="0"/>
                <w:numId w:val="2"/>
              </w:numPr>
              <w:ind w:left="3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259"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  <w:p w:rsidR="00644259" w:rsidRPr="00644259" w:rsidRDefault="00644259" w:rsidP="00644259">
            <w:pPr>
              <w:pStyle w:val="a4"/>
              <w:numPr>
                <w:ilvl w:val="0"/>
                <w:numId w:val="2"/>
              </w:numPr>
              <w:ind w:left="3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259"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  <w:p w:rsidR="00644259" w:rsidRPr="00644259" w:rsidRDefault="00644259" w:rsidP="00644259">
            <w:pPr>
              <w:pStyle w:val="a4"/>
              <w:numPr>
                <w:ilvl w:val="0"/>
                <w:numId w:val="2"/>
              </w:numPr>
              <w:ind w:left="3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259">
              <w:rPr>
                <w:rFonts w:ascii="Times New Roman" w:hAnsi="Times New Roman"/>
                <w:sz w:val="24"/>
                <w:szCs w:val="24"/>
              </w:rPr>
              <w:lastRenderedPageBreak/>
              <w:t>НМА</w:t>
            </w:r>
          </w:p>
          <w:p w:rsidR="00644259" w:rsidRPr="00644259" w:rsidRDefault="00644259" w:rsidP="00644259">
            <w:pPr>
              <w:pStyle w:val="a4"/>
              <w:numPr>
                <w:ilvl w:val="0"/>
                <w:numId w:val="2"/>
              </w:numPr>
              <w:ind w:left="33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4259">
              <w:rPr>
                <w:rFonts w:ascii="Times New Roman" w:hAnsi="Times New Roman"/>
                <w:sz w:val="24"/>
                <w:szCs w:val="24"/>
              </w:rPr>
              <w:t>На сумму НДС</w:t>
            </w:r>
            <w:r w:rsidRPr="0064425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44259" w:rsidRDefault="00644259" w:rsidP="0064425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оплата поставщикам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644259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 авансовый отчет подотчетного лица по командировкам</w:t>
            </w:r>
          </w:p>
          <w:p w:rsidR="00644259" w:rsidRDefault="00644259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-административного персонала</w:t>
            </w:r>
          </w:p>
          <w:p w:rsidR="00644259" w:rsidRDefault="00644259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-персонала ОП</w:t>
            </w:r>
          </w:p>
          <w:p w:rsidR="00644259" w:rsidRDefault="00644259" w:rsidP="0064425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-персонала  ВП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2011EF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Возврат неиспользованной суммы аванса подотчетным лицом</w:t>
            </w:r>
          </w:p>
          <w:p w:rsidR="002011EF" w:rsidRDefault="002011EF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-в кассу</w:t>
            </w:r>
          </w:p>
          <w:p w:rsidR="002011EF" w:rsidRDefault="002011EF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на текущий счет в банке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EF" w:rsidRDefault="002011EF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Списаны подотчетные суммы по утвержденному авансовому отчету (когда израсходованная сумма превышает выданный аванс)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EF" w:rsidRDefault="002011EF" w:rsidP="002011E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Возмещение перерасхода подотчетного лица по авансовому отчету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011EF" w:rsidRDefault="002011EF" w:rsidP="002011E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-наличными</w:t>
            </w:r>
          </w:p>
          <w:p w:rsidR="00561DD4" w:rsidRDefault="002011EF" w:rsidP="002011E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-перечислены с текущего счета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2011EF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Предоставлены работникам ссуды займы</w:t>
            </w:r>
          </w:p>
          <w:p w:rsidR="002011EF" w:rsidRDefault="002011EF" w:rsidP="002011E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-наличными</w:t>
            </w:r>
          </w:p>
          <w:p w:rsidR="002011EF" w:rsidRDefault="002011EF" w:rsidP="002011E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-перечислены с текущего счета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2011EF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Погашение работником выданного займа</w:t>
            </w:r>
          </w:p>
          <w:p w:rsidR="00380916" w:rsidRDefault="00380916" w:rsidP="0038091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-наличными</w:t>
            </w:r>
          </w:p>
          <w:p w:rsidR="002011EF" w:rsidRDefault="00380916" w:rsidP="0038091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-перечислены на текущий счет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Отражение недостачи или другого материального ущерба, признанного виновным лицом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Возмещение материального ущерба, нанесенного виновным лицом</w:t>
            </w:r>
          </w:p>
          <w:p w:rsidR="00380916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из заработной платы</w:t>
            </w:r>
          </w:p>
          <w:p w:rsidR="00380916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внесением наличными</w:t>
            </w:r>
          </w:p>
          <w:p w:rsidR="00380916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-зачислением на счет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0916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16" w:rsidRDefault="00380916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16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Счет 1260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16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16" w:rsidRDefault="00380916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Отражена сумма арендной платы по операционной аренде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Погашение задолженности по операционной аренде</w:t>
            </w:r>
          </w:p>
          <w:p w:rsidR="00380916" w:rsidRDefault="00380916" w:rsidP="0038091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внесением наличными</w:t>
            </w:r>
          </w:p>
          <w:p w:rsidR="00380916" w:rsidRDefault="00380916" w:rsidP="0038091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-зачислением на счет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0916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16" w:rsidRDefault="00380916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16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Счет 1270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16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16" w:rsidRDefault="00380916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Краткосрочная дебиторская задолженность по возврату бракованных</w:t>
            </w:r>
          </w:p>
          <w:p w:rsidR="00380916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-материалов</w:t>
            </w:r>
          </w:p>
          <w:p w:rsidR="00380916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готовой продукции</w:t>
            </w:r>
          </w:p>
          <w:p w:rsidR="00380916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-товаров</w:t>
            </w:r>
          </w:p>
          <w:p w:rsidR="00380916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-прочих запасов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380916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ошибочно списанная со счетов в банках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738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D4" w:rsidRDefault="00380916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Суммы претензий, предъявленных к поставщикам и подрядчикам за обнаруженные несоответствия, недостачи </w:t>
            </w:r>
          </w:p>
          <w:p w:rsidR="00380916" w:rsidRDefault="00380916" w:rsidP="0038091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-материалов</w:t>
            </w:r>
          </w:p>
          <w:p w:rsidR="00380916" w:rsidRDefault="00380916" w:rsidP="0038091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готовой продукции</w:t>
            </w:r>
          </w:p>
          <w:p w:rsidR="00380916" w:rsidRDefault="00380916" w:rsidP="0038091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-товаров</w:t>
            </w:r>
          </w:p>
          <w:p w:rsidR="00380916" w:rsidRDefault="00380916" w:rsidP="0038091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-прочих запасов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D4" w:rsidRDefault="00561DD4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дебиторская задолженность по возмещению ущерба от ЧС (по договору страхования)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Погашение прочей краткосрочной дебиторской задолженности</w:t>
            </w:r>
          </w:p>
          <w:p w:rsidR="001768C0" w:rsidRDefault="001768C0" w:rsidP="001768C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внесением наличными</w:t>
            </w:r>
          </w:p>
          <w:p w:rsidR="001768C0" w:rsidRDefault="001768C0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-зачислением на счет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Счет 1280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оценочного резерва под убытки от обесценивания краткосрочной дебиторской задолженности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Pr="001768C0" w:rsidRDefault="001768C0" w:rsidP="001768C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Списание безнадежных долгов за счет резерва под убытки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краткосрочной дебиторской задолженности покупателей и заказчиков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Оплачена ранее списанная за счет оценочного резерва под убытки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краткосрочной дебиторской задолженности покупателей и заказчиков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Оплачены краткосрочные авансовые платежи поставщикам и подрядчикам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 неиспользованных сумм, ранее выданных авансов</w:t>
            </w:r>
          </w:p>
          <w:p w:rsidR="001768C0" w:rsidRDefault="001768C0" w:rsidP="001768C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внесением наличными</w:t>
            </w:r>
          </w:p>
          <w:p w:rsidR="001768C0" w:rsidRDefault="001768C0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-зачислением на счет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Зачтено в счет ранее выданных краткосрочных авансов погашение краткосрочной кредиторской задолженности за полученные ТМЦ, выполненные работы и услуги перед поставщиками и подрядчиками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E720EA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Отражение изменения краткосрочной дебиторской задолженности по выданным авансам в валюте в результате изменения курса валют</w:t>
            </w:r>
          </w:p>
          <w:p w:rsidR="00E720EA" w:rsidRDefault="00E720EA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-уменьшение в результате снижения курса</w:t>
            </w:r>
          </w:p>
          <w:p w:rsidR="00E720EA" w:rsidRDefault="00E720EA" w:rsidP="00E720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в результате повышения курса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3B7697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Счет 1720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3B7697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Перечислена страховая премия за год</w:t>
            </w:r>
          </w:p>
          <w:p w:rsidR="003B7697" w:rsidRDefault="003B7697" w:rsidP="003B769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наличными</w:t>
            </w:r>
          </w:p>
          <w:p w:rsidR="003B7697" w:rsidRDefault="003B7697" w:rsidP="003B76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-с текущего счета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7697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97" w:rsidRDefault="003B7697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97" w:rsidRDefault="003B7697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Списание расходов по страхованию  в течении года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97" w:rsidRDefault="003B7697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97" w:rsidRDefault="003B7697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8C0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3B7697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Подписка на периодические издания</w:t>
            </w:r>
          </w:p>
          <w:p w:rsidR="003B7697" w:rsidRDefault="003B7697" w:rsidP="003B769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наличными</w:t>
            </w:r>
          </w:p>
          <w:p w:rsidR="003B7697" w:rsidRDefault="003B7697" w:rsidP="003B76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текущего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счет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0" w:rsidRDefault="001768C0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7697" w:rsidTr="003B769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97" w:rsidRDefault="003B7697" w:rsidP="001C6F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97" w:rsidRDefault="003B7697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Списание в течении года по периодическим изданиям на основании счетов-фактур</w:t>
            </w:r>
          </w:p>
          <w:p w:rsidR="003B7697" w:rsidRDefault="003B7697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-стоимость издания</w:t>
            </w:r>
          </w:p>
          <w:p w:rsidR="003B7697" w:rsidRDefault="003B7697" w:rsidP="00176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-НДС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97" w:rsidRDefault="003B7697" w:rsidP="001C6F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97" w:rsidRDefault="003B7697" w:rsidP="001C6F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61DD4" w:rsidRDefault="00561DD4" w:rsidP="000D04CE">
      <w:pPr>
        <w:rPr>
          <w:rFonts w:eastAsia="Times New Roman"/>
        </w:rPr>
      </w:pPr>
    </w:p>
    <w:sectPr w:rsidR="00561DD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B1D83"/>
    <w:multiLevelType w:val="hybridMultilevel"/>
    <w:tmpl w:val="CF162D60"/>
    <w:lvl w:ilvl="0" w:tplc="F06AA1DC">
      <w:start w:val="1"/>
      <w:numFmt w:val="bullet"/>
      <w:lvlText w:val="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BD058A"/>
    <w:multiLevelType w:val="hybridMultilevel"/>
    <w:tmpl w:val="6C78B4B6"/>
    <w:lvl w:ilvl="0" w:tplc="F06AA1DC">
      <w:start w:val="1"/>
      <w:numFmt w:val="bullet"/>
      <w:lvlText w:val="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D04CE"/>
    <w:rsid w:val="000437E2"/>
    <w:rsid w:val="000D04CE"/>
    <w:rsid w:val="000E5821"/>
    <w:rsid w:val="001768C0"/>
    <w:rsid w:val="00190430"/>
    <w:rsid w:val="002011EF"/>
    <w:rsid w:val="00380916"/>
    <w:rsid w:val="003B7697"/>
    <w:rsid w:val="00543310"/>
    <w:rsid w:val="00561DD4"/>
    <w:rsid w:val="00644259"/>
    <w:rsid w:val="00B93738"/>
    <w:rsid w:val="00E7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4AB31"/>
  <w15:docId w15:val="{230E854C-6427-4B36-8AA0-56FABF4D4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916"/>
  </w:style>
  <w:style w:type="paragraph" w:styleId="3">
    <w:name w:val="heading 3"/>
    <w:basedOn w:val="a"/>
    <w:link w:val="30"/>
    <w:uiPriority w:val="9"/>
    <w:qFormat/>
    <w:rsid w:val="000D04C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D04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99"/>
    <w:rsid w:val="000D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3</cp:revision>
  <dcterms:created xsi:type="dcterms:W3CDTF">2021-02-14T19:37:00Z</dcterms:created>
  <dcterms:modified xsi:type="dcterms:W3CDTF">2021-11-15T05:21:00Z</dcterms:modified>
</cp:coreProperties>
</file>